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6B66" w14:textId="73DA001C" w:rsidR="00215D11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8017FCC" w14:textId="09767513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581D15" w:rsidRPr="00734AD1">
        <w:rPr>
          <w:rFonts w:ascii="BIZ UDゴシック" w:eastAsia="BIZ UDゴシック" w:hAnsi="BIZ UDゴシック"/>
          <w:sz w:val="22"/>
        </w:rPr>
        <w:t>○○○○○業務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74975DC7" w14:textId="4640E2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⑴　企画提案書別紙</w:t>
      </w:r>
    </w:p>
    <w:p w14:paraId="30C668A9" w14:textId="6C4EE168" w:rsidR="00596230" w:rsidRPr="00734AD1" w:rsidRDefault="001615B5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C1917A" wp14:editId="4CC910C4">
                <wp:simplePos x="0" y="0"/>
                <wp:positionH relativeFrom="column">
                  <wp:posOffset>3048718</wp:posOffset>
                </wp:positionH>
                <wp:positionV relativeFrom="paragraph">
                  <wp:posOffset>214492</wp:posOffset>
                </wp:positionV>
                <wp:extent cx="2888974" cy="351129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974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7DF20" w14:textId="6B787877" w:rsidR="002C7EEA" w:rsidRPr="00AC5BBB" w:rsidRDefault="002C7EEA" w:rsidP="00AC5BBB">
                            <w:pPr>
                              <w:jc w:val="right"/>
                              <w:rPr>
                                <w:color w:val="0000FF"/>
                                <w:sz w:val="18"/>
                              </w:rPr>
                            </w:pPr>
                            <w:r w:rsidRPr="00C43C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＊</w:t>
                            </w:r>
                            <w:r w:rsidRPr="00AC5BBB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</w:rPr>
                              <w:t>※は必要に応じて記載してもらうこと。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C19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240.05pt;margin-top:16.9pt;width:227.5pt;height:27.6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" filled="f" stroked="f" strokeweight=".5pt">
                <v:textbox>
                  <w:txbxContent>
                    <w:p w14:paraId="1C67DF20" w14:textId="6B787877" w:rsidR="002C7EEA" w:rsidRPr="00AC5BBB" w:rsidRDefault="002C7EEA" w:rsidP="00AC5BBB">
                      <w:pPr>
                        <w:jc w:val="right"/>
                        <w:rPr>
                          <w:color w:val="0000FF"/>
                          <w:sz w:val="18"/>
                        </w:rPr>
                      </w:pPr>
                      <w:r w:rsidRPr="00C43C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</w:rPr>
                        <w:t>＊</w:t>
                      </w:r>
                      <w:r w:rsidRPr="00AC5BBB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</w:rPr>
                        <w:t>※は必要に応じて記載してもらうこと。</w:t>
                      </w:r>
                    </w:p>
                  </w:txbxContent>
                </v:textbox>
              </v:shape>
            </w:pict>
          </mc:Fallback>
        </mc:AlternateContent>
      </w:r>
      <w:r w:rsidR="00596230" w:rsidRPr="00734AD1">
        <w:rPr>
          <w:rFonts w:ascii="BIZ UDゴシック" w:eastAsia="BIZ UDゴシック" w:hAnsi="BIZ UDゴシック" w:hint="eastAsia"/>
          <w:sz w:val="22"/>
        </w:rPr>
        <w:t xml:space="preserve">　　　⑵　※業務に係る参考見積書</w:t>
      </w:r>
      <w:r w:rsidR="004D7140" w:rsidRPr="00734AD1">
        <w:rPr>
          <w:rFonts w:ascii="BIZ UDゴシック" w:eastAsia="BIZ UDゴシック" w:hAnsi="BIZ UDゴシック" w:hint="eastAsia"/>
          <w:sz w:val="22"/>
        </w:rPr>
        <w:t>・</w:t>
      </w:r>
      <w:r w:rsidR="00596230" w:rsidRPr="00734AD1">
        <w:rPr>
          <w:rFonts w:ascii="BIZ UDゴシック" w:eastAsia="BIZ UDゴシック" w:hAnsi="BIZ UDゴシック" w:hint="eastAsia"/>
          <w:sz w:val="22"/>
        </w:rPr>
        <w:t>内訳書</w:t>
      </w:r>
    </w:p>
    <w:p w14:paraId="2A1D5FAC" w14:textId="269F6818" w:rsidR="00215D11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⑶　※その他必要な書類</w:t>
      </w:r>
    </w:p>
    <w:p w14:paraId="43EC18FC" w14:textId="05ECE5D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6ACF115" w14:textId="18604EE3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5801-AE38-46FD-B52B-CFF1BDC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管財総務課</cp:lastModifiedBy>
  <cp:revision>3</cp:revision>
  <cp:lastPrinted>2022-01-18T00:01:00Z</cp:lastPrinted>
  <dcterms:created xsi:type="dcterms:W3CDTF">2022-01-20T08:25:00Z</dcterms:created>
  <dcterms:modified xsi:type="dcterms:W3CDTF">2022-01-20T08:26:00Z</dcterms:modified>
</cp:coreProperties>
</file>